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F53B1" w:rsidRPr="008C589F" w:rsidRDefault="006F53B1">
      <w:pPr>
        <w:jc w:val="center"/>
        <w:rPr>
          <w:rFonts w:ascii="Garamond" w:hAnsi="Garamond" w:cs="Times New Roman"/>
          <w:sz w:val="24"/>
          <w:szCs w:val="24"/>
        </w:rPr>
      </w:pPr>
    </w:p>
    <w:p w:rsidR="006F53B1" w:rsidRPr="00E93B3A" w:rsidRDefault="006F53B1">
      <w:pPr>
        <w:jc w:val="center"/>
        <w:rPr>
          <w:rFonts w:ascii="Garamond" w:hAnsi="Garamond" w:cs="Times New Roman"/>
          <w:sz w:val="28"/>
          <w:szCs w:val="24"/>
        </w:rPr>
      </w:pPr>
      <w:r w:rsidRPr="00E93B3A">
        <w:rPr>
          <w:rFonts w:ascii="Garamond" w:hAnsi="Garamond" w:cs="Times New Roman"/>
          <w:b/>
          <w:bCs/>
          <w:sz w:val="28"/>
          <w:szCs w:val="24"/>
        </w:rPr>
        <w:t xml:space="preserve">„Pastisz - reprodukcja wrażliwości” </w:t>
      </w:r>
    </w:p>
    <w:p w:rsidR="006F53B1" w:rsidRPr="00E93B3A" w:rsidRDefault="006F53B1">
      <w:pPr>
        <w:jc w:val="center"/>
        <w:rPr>
          <w:rFonts w:ascii="Garamond" w:hAnsi="Garamond" w:cs="Times New Roman"/>
          <w:b/>
          <w:bCs/>
          <w:sz w:val="28"/>
          <w:szCs w:val="24"/>
        </w:rPr>
      </w:pPr>
      <w:r w:rsidRPr="00E93B3A">
        <w:rPr>
          <w:rFonts w:ascii="Garamond" w:hAnsi="Garamond" w:cs="Times New Roman"/>
          <w:b/>
          <w:bCs/>
          <w:sz w:val="28"/>
          <w:szCs w:val="24"/>
        </w:rPr>
        <w:t>Warsztaty realizowane w ramach XV</w:t>
      </w:r>
      <w:r w:rsidR="003934BD">
        <w:rPr>
          <w:rFonts w:ascii="Garamond" w:hAnsi="Garamond" w:cs="Times New Roman"/>
          <w:b/>
          <w:bCs/>
          <w:sz w:val="28"/>
          <w:szCs w:val="24"/>
        </w:rPr>
        <w:t>II</w:t>
      </w:r>
      <w:r w:rsidRPr="00E93B3A">
        <w:rPr>
          <w:rFonts w:ascii="Garamond" w:hAnsi="Garamond" w:cs="Times New Roman"/>
          <w:b/>
          <w:bCs/>
          <w:sz w:val="28"/>
          <w:szCs w:val="24"/>
        </w:rPr>
        <w:t xml:space="preserve"> Dni Kina </w:t>
      </w:r>
    </w:p>
    <w:p w:rsidR="006F53B1" w:rsidRPr="00E93B3A" w:rsidRDefault="00CD56E2">
      <w:pPr>
        <w:jc w:val="center"/>
        <w:rPr>
          <w:rFonts w:ascii="Garamond" w:hAnsi="Garamond" w:cs="Times New Roman"/>
          <w:bCs/>
          <w:sz w:val="28"/>
          <w:szCs w:val="24"/>
        </w:rPr>
      </w:pPr>
      <w:r>
        <w:rPr>
          <w:rFonts w:ascii="Garamond" w:hAnsi="Garamond" w:cs="Times New Roman"/>
          <w:bCs/>
          <w:sz w:val="28"/>
          <w:szCs w:val="24"/>
        </w:rPr>
        <w:t>24 – 25 października 2023</w:t>
      </w:r>
      <w:r w:rsidR="006F53B1" w:rsidRPr="00E93B3A">
        <w:rPr>
          <w:rFonts w:ascii="Garamond" w:hAnsi="Garamond" w:cs="Times New Roman"/>
          <w:bCs/>
          <w:sz w:val="28"/>
          <w:szCs w:val="24"/>
        </w:rPr>
        <w:t xml:space="preserve"> r. </w:t>
      </w:r>
      <w:r w:rsidR="00F36702">
        <w:rPr>
          <w:rFonts w:ascii="Garamond" w:hAnsi="Garamond" w:cs="Times New Roman"/>
          <w:bCs/>
          <w:sz w:val="28"/>
          <w:szCs w:val="24"/>
        </w:rPr>
        <w:t>(g. 8.30</w:t>
      </w:r>
      <w:bookmarkStart w:id="0" w:name="_GoBack"/>
      <w:bookmarkEnd w:id="0"/>
      <w:r w:rsidR="006F53B1">
        <w:rPr>
          <w:rFonts w:ascii="Garamond" w:hAnsi="Garamond" w:cs="Times New Roman"/>
          <w:bCs/>
          <w:sz w:val="28"/>
          <w:szCs w:val="24"/>
        </w:rPr>
        <w:t xml:space="preserve"> – 16.00)</w:t>
      </w:r>
    </w:p>
    <w:p w:rsidR="006F53B1" w:rsidRPr="00E93B3A" w:rsidRDefault="006F53B1">
      <w:pPr>
        <w:jc w:val="center"/>
        <w:rPr>
          <w:rFonts w:ascii="Garamond" w:hAnsi="Garamond" w:cs="Times New Roman"/>
          <w:sz w:val="28"/>
          <w:szCs w:val="24"/>
        </w:rPr>
      </w:pPr>
      <w:r w:rsidRPr="00E93B3A">
        <w:rPr>
          <w:rFonts w:ascii="Garamond" w:hAnsi="Garamond" w:cs="Times New Roman"/>
          <w:bCs/>
          <w:sz w:val="28"/>
          <w:szCs w:val="24"/>
        </w:rPr>
        <w:t>Pracownia Filmoteki Szkolnej I LO w Radomsku</w:t>
      </w:r>
    </w:p>
    <w:p w:rsidR="006F53B1" w:rsidRPr="008C589F" w:rsidRDefault="006F53B1">
      <w:pPr>
        <w:ind w:firstLine="720"/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ind w:firstLine="720"/>
        <w:jc w:val="both"/>
        <w:rPr>
          <w:rFonts w:ascii="Garamond" w:hAnsi="Garamond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W trakcie dwóch dni uczestnicy warsztatów zapoznają się z problematyką i analizą formalną dzieł wizu</w:t>
      </w:r>
      <w:r w:rsidR="000E74FD">
        <w:rPr>
          <w:rFonts w:ascii="Garamond" w:hAnsi="Garamond" w:cs="Times New Roman"/>
          <w:sz w:val="24"/>
          <w:szCs w:val="24"/>
        </w:rPr>
        <w:t>alnych oraz założeniami warsztatów</w:t>
      </w:r>
      <w:r w:rsidRPr="008C589F">
        <w:rPr>
          <w:rFonts w:ascii="Garamond" w:hAnsi="Garamond" w:cs="Times New Roman"/>
          <w:sz w:val="24"/>
          <w:szCs w:val="24"/>
        </w:rPr>
        <w:t xml:space="preserve">. Grupa samodzielnie wykona cykl prac fotograficznych inspirowanych dziełami malarskimi i filmowymi. Sesja fotograficzna będzie ciekawym pretekstem do dogłębnej analizy formalnej wybranych scen. Edycja komputerowa pozwoli dopracować szczegóły </w:t>
      </w:r>
      <w:r>
        <w:rPr>
          <w:rFonts w:ascii="Garamond" w:hAnsi="Garamond" w:cs="Times New Roman"/>
          <w:sz w:val="24"/>
          <w:szCs w:val="24"/>
        </w:rPr>
        <w:t xml:space="preserve">                   </w:t>
      </w:r>
      <w:r w:rsidRPr="008C589F">
        <w:rPr>
          <w:rFonts w:ascii="Garamond" w:hAnsi="Garamond" w:cs="Times New Roman"/>
          <w:sz w:val="24"/>
          <w:szCs w:val="24"/>
        </w:rPr>
        <w:t xml:space="preserve">i wpłynąć na finalny rezultat prac. Motywem przewodnim działań artystycznych będzie wrażliwość, jako pomost między twórcą - dziełem - odbiorcą. </w:t>
      </w:r>
    </w:p>
    <w:p w:rsidR="006F53B1" w:rsidRDefault="006F53B1">
      <w:pPr>
        <w:ind w:firstLine="720"/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ind w:firstLine="720"/>
        <w:jc w:val="both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Cele: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Analiza formalna dzieł wizualnych, rola i rodzaje kompozycji, koloru i światła.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Wykorzystanie dzieł malarskich i filmowych jako  działań do inspiracji fotograficznych.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Dostrzeżenie i wykorzystanie indywidualnej wrażliwości twórcy </w:t>
      </w:r>
      <w:r w:rsidRPr="008C589F">
        <w:rPr>
          <w:rFonts w:ascii="Garamond" w:hAnsi="Garamond" w:cs="Times New Roman"/>
          <w:sz w:val="24"/>
          <w:szCs w:val="24"/>
        </w:rPr>
        <w:br/>
      </w:r>
      <w:r>
        <w:rPr>
          <w:rFonts w:ascii="Garamond" w:hAnsi="Garamond" w:cs="Times New Roman"/>
          <w:sz w:val="24"/>
          <w:szCs w:val="24"/>
        </w:rPr>
        <w:t xml:space="preserve">      </w:t>
      </w:r>
      <w:r w:rsidRPr="008C589F">
        <w:rPr>
          <w:rFonts w:ascii="Garamond" w:hAnsi="Garamond" w:cs="Times New Roman"/>
          <w:sz w:val="24"/>
          <w:szCs w:val="24"/>
        </w:rPr>
        <w:t xml:space="preserve">i odbiorcy dzieła, w kreowaniu i odczytywaniu dzieł wizualnych. 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Stworzenie grupowych dzieł fotograficznych.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Stworzenie inscenizacji i kompozycji, scenografii  potrzebnych </w:t>
      </w:r>
      <w:r w:rsidRPr="008C589F">
        <w:rPr>
          <w:rFonts w:ascii="Garamond" w:hAnsi="Garamond" w:cs="Times New Roman"/>
          <w:sz w:val="24"/>
          <w:szCs w:val="24"/>
        </w:rPr>
        <w:br/>
        <w:t xml:space="preserve">do powstania pastiszów. </w:t>
      </w:r>
    </w:p>
    <w:p w:rsidR="006F53B1" w:rsidRPr="008C589F" w:rsidRDefault="006F53B1" w:rsidP="008C589F">
      <w:pPr>
        <w:numPr>
          <w:ilvl w:val="0"/>
          <w:numId w:val="4"/>
        </w:numPr>
        <w:ind w:left="360" w:firstLine="0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Edycja komputerowa zapisów fotograficznych – przygotowanie do druku.</w:t>
      </w:r>
      <w:r w:rsidRPr="008C589F">
        <w:rPr>
          <w:rFonts w:ascii="Garamond" w:hAnsi="Garamond" w:cs="Times New Roman"/>
          <w:sz w:val="24"/>
          <w:szCs w:val="24"/>
        </w:rPr>
        <w:br/>
      </w:r>
    </w:p>
    <w:p w:rsidR="006F53B1" w:rsidRPr="008C589F" w:rsidRDefault="006F53B1">
      <w:pPr>
        <w:jc w:val="center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b/>
          <w:bCs/>
          <w:sz w:val="24"/>
          <w:szCs w:val="24"/>
          <w:u w:val="single"/>
        </w:rPr>
        <w:t xml:space="preserve">Dzień I </w:t>
      </w:r>
    </w:p>
    <w:p w:rsidR="006F53B1" w:rsidRPr="008C589F" w:rsidRDefault="006F53B1">
      <w:pPr>
        <w:jc w:val="both"/>
        <w:rPr>
          <w:rFonts w:ascii="Garamond" w:hAnsi="Garamond" w:cs="Times New Roman"/>
          <w:b/>
          <w:sz w:val="24"/>
          <w:szCs w:val="24"/>
        </w:rPr>
      </w:pPr>
      <w:r w:rsidRPr="008C589F">
        <w:rPr>
          <w:rFonts w:ascii="Garamond" w:hAnsi="Garamond" w:cs="Times New Roman"/>
          <w:b/>
          <w:sz w:val="24"/>
          <w:szCs w:val="24"/>
        </w:rPr>
        <w:t xml:space="preserve">część I 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Zapoznanie uczestników z podstawowymi zagadnieniami związanymi z analizą formalną dzieł wizualnych.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Zapoznanie z techniką pastiszu,</w:t>
      </w:r>
      <w:r w:rsidRPr="008C589F">
        <w:rPr>
          <w:rFonts w:ascii="Garamond" w:hAnsi="Garamond" w:cs="Times New Roman"/>
          <w:sz w:val="24"/>
          <w:szCs w:val="24"/>
        </w:rPr>
        <w:t xml:space="preserve"> ze szczególnym uwzględnieniem: specyfiki studiowania </w:t>
      </w:r>
      <w:r>
        <w:rPr>
          <w:rFonts w:ascii="Garamond" w:hAnsi="Garamond" w:cs="Times New Roman"/>
          <w:sz w:val="24"/>
          <w:szCs w:val="24"/>
        </w:rPr>
        <w:t xml:space="preserve">                               </w:t>
      </w:r>
      <w:r w:rsidRPr="008C589F">
        <w:rPr>
          <w:rFonts w:ascii="Garamond" w:hAnsi="Garamond" w:cs="Times New Roman"/>
          <w:sz w:val="24"/>
          <w:szCs w:val="24"/>
        </w:rPr>
        <w:t>i odczytywania dzieła malarskiego, poprzez pryzmat różnych wrażliwości istotnych przy zapisie fotograficznym.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Określenie zasad współpracy w grupie, podział zadań i sposób wyboru stylu pracy grupy.   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Prezentacja znanych w sztuce i popkulturze pastiszów.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Prezentacja uczniowskich </w:t>
      </w:r>
      <w:proofErr w:type="spellStart"/>
      <w:r w:rsidRPr="008C589F">
        <w:rPr>
          <w:rFonts w:ascii="Garamond" w:hAnsi="Garamond" w:cs="Times New Roman"/>
          <w:sz w:val="24"/>
          <w:szCs w:val="24"/>
        </w:rPr>
        <w:t>pastiszy</w:t>
      </w:r>
      <w:proofErr w:type="spellEnd"/>
      <w:r w:rsidRPr="008C589F">
        <w:rPr>
          <w:rFonts w:ascii="Garamond" w:hAnsi="Garamond" w:cs="Times New Roman"/>
          <w:sz w:val="24"/>
          <w:szCs w:val="24"/>
        </w:rPr>
        <w:t xml:space="preserve">. 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Dyskusja nad rolą i sposobami włączania znanych dzieł malarskich </w:t>
      </w:r>
      <w:r w:rsidRPr="008C589F">
        <w:rPr>
          <w:rFonts w:ascii="Garamond" w:hAnsi="Garamond" w:cs="Times New Roman"/>
          <w:sz w:val="24"/>
          <w:szCs w:val="24"/>
        </w:rPr>
        <w:br/>
        <w:t xml:space="preserve">do współczesnych tekstów kultury. </w:t>
      </w:r>
    </w:p>
    <w:p w:rsidR="006F53B1" w:rsidRPr="008C589F" w:rsidRDefault="006F53B1" w:rsidP="008C589F">
      <w:pPr>
        <w:numPr>
          <w:ilvl w:val="0"/>
          <w:numId w:val="5"/>
        </w:numPr>
        <w:tabs>
          <w:tab w:val="left" w:pos="0"/>
        </w:tabs>
        <w:rPr>
          <w:rFonts w:ascii="Garamond" w:hAnsi="Garamond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Podział uczestników na grupy oraz  wybór  dzieł malarskich i obrazów </w:t>
      </w:r>
      <w:r w:rsidRPr="008C589F">
        <w:rPr>
          <w:rFonts w:ascii="Garamond" w:hAnsi="Garamond" w:cs="Times New Roman"/>
          <w:sz w:val="24"/>
          <w:szCs w:val="24"/>
        </w:rPr>
        <w:br/>
        <w:t>do pracy nad pastiszem.</w:t>
      </w:r>
    </w:p>
    <w:p w:rsidR="006F53B1" w:rsidRPr="008C589F" w:rsidRDefault="006F53B1">
      <w:pPr>
        <w:jc w:val="both"/>
        <w:rPr>
          <w:rFonts w:ascii="Garamond" w:hAnsi="Garamond" w:cs="Times New Roman"/>
          <w:b/>
          <w:sz w:val="24"/>
          <w:szCs w:val="24"/>
        </w:rPr>
      </w:pPr>
      <w:r w:rsidRPr="008C589F">
        <w:rPr>
          <w:rFonts w:ascii="Garamond" w:hAnsi="Garamond" w:cs="Times New Roman"/>
          <w:b/>
          <w:sz w:val="24"/>
          <w:szCs w:val="24"/>
        </w:rPr>
        <w:t xml:space="preserve">część II 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Studiowanie wybranego dzieła. 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Ustalenie charakteru interpretacji.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Zaplanowanie działań związanych ze scenografią, inscenizacją, kompozycją, pracą z aparatem. 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Wykonanie pierwszych zdjęć – sesje fotograficzne i ich krótka analiza oraz korekta.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Podsumowanie pierwszego dnia - dyskusja nad doświadczeniami i refleksjami związanymi z pracą. </w:t>
      </w:r>
    </w:p>
    <w:p w:rsidR="006F53B1" w:rsidRPr="008C589F" w:rsidRDefault="006F53B1" w:rsidP="008C589F">
      <w:pPr>
        <w:numPr>
          <w:ilvl w:val="0"/>
          <w:numId w:val="1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Przygotowanie planu działań na kolejny dzień. </w:t>
      </w:r>
    </w:p>
    <w:p w:rsidR="006F53B1" w:rsidRDefault="006F53B1" w:rsidP="008C589F">
      <w:pPr>
        <w:tabs>
          <w:tab w:val="left" w:pos="4230"/>
        </w:tabs>
        <w:ind w:left="72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</w:r>
    </w:p>
    <w:p w:rsidR="006F53B1" w:rsidRDefault="006F53B1" w:rsidP="008C589F">
      <w:pPr>
        <w:tabs>
          <w:tab w:val="left" w:pos="4230"/>
        </w:tabs>
        <w:ind w:left="720"/>
        <w:jc w:val="both"/>
        <w:rPr>
          <w:rFonts w:ascii="Garamond" w:hAnsi="Garamond" w:cs="Times New Roman"/>
          <w:sz w:val="24"/>
          <w:szCs w:val="24"/>
        </w:rPr>
      </w:pPr>
    </w:p>
    <w:p w:rsidR="006F53B1" w:rsidRDefault="006F53B1" w:rsidP="008C589F">
      <w:pPr>
        <w:tabs>
          <w:tab w:val="left" w:pos="4230"/>
        </w:tabs>
        <w:ind w:left="720"/>
        <w:jc w:val="both"/>
        <w:rPr>
          <w:rFonts w:ascii="Garamond" w:hAnsi="Garamond" w:cs="Times New Roman"/>
          <w:sz w:val="24"/>
          <w:szCs w:val="24"/>
        </w:rPr>
      </w:pPr>
    </w:p>
    <w:p w:rsidR="006F53B1" w:rsidRDefault="006F53B1" w:rsidP="008C589F">
      <w:pPr>
        <w:tabs>
          <w:tab w:val="left" w:pos="4230"/>
        </w:tabs>
        <w:ind w:left="720"/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 w:rsidP="008C589F">
      <w:pPr>
        <w:tabs>
          <w:tab w:val="left" w:pos="4230"/>
        </w:tabs>
        <w:ind w:left="720"/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center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b/>
          <w:bCs/>
          <w:sz w:val="24"/>
          <w:szCs w:val="24"/>
          <w:u w:val="single"/>
        </w:rPr>
        <w:t xml:space="preserve">Dzień II </w:t>
      </w:r>
    </w:p>
    <w:p w:rsidR="006F53B1" w:rsidRPr="008C589F" w:rsidRDefault="006F53B1">
      <w:pPr>
        <w:jc w:val="both"/>
        <w:rPr>
          <w:rFonts w:ascii="Garamond" w:hAnsi="Garamond" w:cs="Times New Roman"/>
          <w:b/>
          <w:sz w:val="24"/>
          <w:szCs w:val="24"/>
        </w:rPr>
      </w:pPr>
      <w:r w:rsidRPr="008C589F">
        <w:rPr>
          <w:rFonts w:ascii="Garamond" w:hAnsi="Garamond" w:cs="Times New Roman"/>
          <w:b/>
          <w:sz w:val="24"/>
          <w:szCs w:val="24"/>
        </w:rPr>
        <w:t xml:space="preserve">część I </w:t>
      </w:r>
    </w:p>
    <w:p w:rsidR="006F53B1" w:rsidRPr="008C589F" w:rsidRDefault="006F53B1">
      <w:pPr>
        <w:numPr>
          <w:ilvl w:val="0"/>
          <w:numId w:val="2"/>
        </w:numPr>
        <w:jc w:val="both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Wykonywanie kolejnych zdjęć – sesje fotograficzne. </w:t>
      </w:r>
    </w:p>
    <w:p w:rsidR="006F53B1" w:rsidRPr="008C589F" w:rsidRDefault="006F53B1">
      <w:pPr>
        <w:numPr>
          <w:ilvl w:val="0"/>
          <w:numId w:val="2"/>
        </w:numPr>
        <w:jc w:val="both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Bieżąca korekta i konsultacje z prowadzącym.</w:t>
      </w:r>
    </w:p>
    <w:p w:rsidR="006F53B1" w:rsidRPr="008C589F" w:rsidRDefault="006F53B1">
      <w:pPr>
        <w:numPr>
          <w:ilvl w:val="0"/>
          <w:numId w:val="2"/>
        </w:numPr>
        <w:jc w:val="both"/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Wybór zdjęć do edycji.</w:t>
      </w: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both"/>
        <w:rPr>
          <w:rFonts w:ascii="Garamond" w:hAnsi="Garamond" w:cs="Times New Roman"/>
          <w:b/>
          <w:sz w:val="24"/>
          <w:szCs w:val="24"/>
        </w:rPr>
      </w:pPr>
      <w:r w:rsidRPr="008C589F">
        <w:rPr>
          <w:rFonts w:ascii="Garamond" w:hAnsi="Garamond" w:cs="Times New Roman"/>
          <w:b/>
          <w:sz w:val="24"/>
          <w:szCs w:val="24"/>
        </w:rPr>
        <w:t>część II</w:t>
      </w:r>
    </w:p>
    <w:p w:rsidR="006F53B1" w:rsidRPr="008C589F" w:rsidRDefault="006F53B1" w:rsidP="008C589F">
      <w:pPr>
        <w:numPr>
          <w:ilvl w:val="0"/>
          <w:numId w:val="3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Edycja zdjęć w programach graficznych.</w:t>
      </w:r>
    </w:p>
    <w:p w:rsidR="006F53B1" w:rsidRPr="008C589F" w:rsidRDefault="006F53B1" w:rsidP="008C589F">
      <w:pPr>
        <w:numPr>
          <w:ilvl w:val="0"/>
          <w:numId w:val="3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>Prezentacja prac, refleksja uczestników i dyskusja o wrażliwości towarzyszącej odbieraniu i tworzeniu  pastiszów.</w:t>
      </w:r>
    </w:p>
    <w:p w:rsidR="006F53B1" w:rsidRPr="008C589F" w:rsidRDefault="006F53B1" w:rsidP="008C589F">
      <w:pPr>
        <w:numPr>
          <w:ilvl w:val="0"/>
          <w:numId w:val="3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Burza mózgów dotycząca sposobu wykorzystania i prezentacji powstałych dzieł, by zaczęły “żyć własnych życiem” ( wykorzystanie możliwości sieciowych i różnych rodzajów promocji).  </w:t>
      </w:r>
    </w:p>
    <w:p w:rsidR="006F53B1" w:rsidRPr="008C589F" w:rsidRDefault="006F53B1" w:rsidP="008C589F">
      <w:pPr>
        <w:numPr>
          <w:ilvl w:val="0"/>
          <w:numId w:val="3"/>
        </w:numPr>
        <w:rPr>
          <w:rFonts w:ascii="Garamond" w:hAnsi="Garamond" w:cs="Times New Roman"/>
          <w:sz w:val="24"/>
          <w:szCs w:val="24"/>
        </w:rPr>
      </w:pPr>
      <w:r w:rsidRPr="008C589F">
        <w:rPr>
          <w:rFonts w:ascii="Garamond" w:hAnsi="Garamond" w:cs="Times New Roman"/>
          <w:sz w:val="24"/>
          <w:szCs w:val="24"/>
        </w:rPr>
        <w:t xml:space="preserve">Pożegnanie i podziękowanie za współpracę. </w:t>
      </w: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p w:rsidR="006F53B1" w:rsidRPr="008C589F" w:rsidRDefault="006F53B1">
      <w:pPr>
        <w:jc w:val="both"/>
        <w:rPr>
          <w:rFonts w:ascii="Garamond" w:hAnsi="Garamond" w:cs="Times New Roman"/>
          <w:sz w:val="24"/>
          <w:szCs w:val="24"/>
        </w:rPr>
      </w:pPr>
    </w:p>
    <w:sectPr w:rsidR="006F53B1" w:rsidRPr="008C589F" w:rsidSect="008C589F">
      <w:pgSz w:w="11906" w:h="16838"/>
      <w:pgMar w:top="540" w:right="926" w:bottom="180" w:left="1133" w:header="0" w:footer="0" w:gutter="0"/>
      <w:pgNumType w:start="1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0001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82D"/>
    <w:multiLevelType w:val="multilevel"/>
    <w:tmpl w:val="FFFFFFFF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rFonts w:cs="Times New Roman"/>
        <w:u w:val="none"/>
      </w:rPr>
    </w:lvl>
  </w:abstractNum>
  <w:abstractNum w:abstractNumId="1" w15:restartNumberingAfterBreak="0">
    <w:nsid w:val="055B216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2" w15:restartNumberingAfterBreak="0">
    <w:nsid w:val="085E3023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3" w15:restartNumberingAfterBreak="0">
    <w:nsid w:val="0F1F3C2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19A44E1C"/>
    <w:multiLevelType w:val="multilevel"/>
    <w:tmpl w:val="F2461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5" w15:restartNumberingAfterBreak="0">
    <w:nsid w:val="5A5F3AE5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6" w15:restartNumberingAfterBreak="0">
    <w:nsid w:val="61A00FB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oNotTrackMoves/>
  <w:defaultTabStop w:val="720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2DD"/>
    <w:rsid w:val="0006355B"/>
    <w:rsid w:val="000D78E8"/>
    <w:rsid w:val="000E74FD"/>
    <w:rsid w:val="00124DC5"/>
    <w:rsid w:val="00130B47"/>
    <w:rsid w:val="00247B72"/>
    <w:rsid w:val="00276120"/>
    <w:rsid w:val="002C63D0"/>
    <w:rsid w:val="00324A83"/>
    <w:rsid w:val="003934BD"/>
    <w:rsid w:val="00542EBD"/>
    <w:rsid w:val="005742DF"/>
    <w:rsid w:val="005E0B09"/>
    <w:rsid w:val="006F0AE5"/>
    <w:rsid w:val="006F53B1"/>
    <w:rsid w:val="008C589F"/>
    <w:rsid w:val="008F0C13"/>
    <w:rsid w:val="009212DD"/>
    <w:rsid w:val="00A51267"/>
    <w:rsid w:val="00A60051"/>
    <w:rsid w:val="00B45EF2"/>
    <w:rsid w:val="00BD147B"/>
    <w:rsid w:val="00C741A7"/>
    <w:rsid w:val="00CD56E2"/>
    <w:rsid w:val="00D230F8"/>
    <w:rsid w:val="00D66467"/>
    <w:rsid w:val="00E7131E"/>
    <w:rsid w:val="00E93B3A"/>
    <w:rsid w:val="00ED3997"/>
    <w:rsid w:val="00F146B3"/>
    <w:rsid w:val="00F36702"/>
    <w:rsid w:val="00FC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A58B8E"/>
  <w15:docId w15:val="{46BB5556-6DE5-457B-8C83-78ADD35E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2DD"/>
    <w:pPr>
      <w:widowControl w:val="0"/>
      <w:spacing w:line="276" w:lineRule="auto"/>
    </w:pPr>
    <w:rPr>
      <w:sz w:val="22"/>
      <w:szCs w:val="22"/>
      <w:lang w:eastAsia="zh-CN" w:bidi="hi-IN"/>
    </w:rPr>
  </w:style>
  <w:style w:type="paragraph" w:styleId="Nagwek1">
    <w:name w:val="heading 1"/>
    <w:basedOn w:val="LO-normal"/>
    <w:next w:val="Normalny"/>
    <w:link w:val="Nagwek1Znak"/>
    <w:uiPriority w:val="99"/>
    <w:qFormat/>
    <w:rsid w:val="009212D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LO-normal"/>
    <w:next w:val="Normalny"/>
    <w:link w:val="Nagwek2Znak"/>
    <w:uiPriority w:val="99"/>
    <w:qFormat/>
    <w:rsid w:val="009212D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LO-normal"/>
    <w:next w:val="Normalny"/>
    <w:link w:val="Nagwek3Znak"/>
    <w:uiPriority w:val="99"/>
    <w:qFormat/>
    <w:rsid w:val="009212D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LO-normal"/>
    <w:next w:val="Normalny"/>
    <w:link w:val="Nagwek4Znak"/>
    <w:uiPriority w:val="99"/>
    <w:qFormat/>
    <w:rsid w:val="009212D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LO-normal"/>
    <w:next w:val="Normalny"/>
    <w:link w:val="Nagwek5Znak"/>
    <w:uiPriority w:val="99"/>
    <w:qFormat/>
    <w:rsid w:val="009212DD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LO-normal"/>
    <w:next w:val="Normalny"/>
    <w:link w:val="Nagwek6Znak"/>
    <w:uiPriority w:val="99"/>
    <w:qFormat/>
    <w:rsid w:val="009212D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0B47"/>
    <w:rPr>
      <w:rFonts w:ascii="Cambria" w:hAnsi="Cambria" w:cs="Mangal"/>
      <w:b/>
      <w:bCs/>
      <w:kern w:val="32"/>
      <w:sz w:val="29"/>
      <w:szCs w:val="29"/>
      <w:lang w:eastAsia="zh-CN" w:bidi="hi-IN"/>
    </w:rPr>
  </w:style>
  <w:style w:type="character" w:customStyle="1" w:styleId="Nagwek2Znak">
    <w:name w:val="Nagłówek 2 Znak"/>
    <w:link w:val="Nagwek2"/>
    <w:uiPriority w:val="99"/>
    <w:semiHidden/>
    <w:locked/>
    <w:rsid w:val="00130B47"/>
    <w:rPr>
      <w:rFonts w:ascii="Cambria" w:hAnsi="Cambria" w:cs="Mangal"/>
      <w:b/>
      <w:bCs/>
      <w:i/>
      <w:iCs/>
      <w:sz w:val="25"/>
      <w:szCs w:val="25"/>
      <w:lang w:eastAsia="zh-CN" w:bidi="hi-IN"/>
    </w:rPr>
  </w:style>
  <w:style w:type="character" w:customStyle="1" w:styleId="Nagwek3Znak">
    <w:name w:val="Nagłówek 3 Znak"/>
    <w:link w:val="Nagwek3"/>
    <w:uiPriority w:val="99"/>
    <w:semiHidden/>
    <w:locked/>
    <w:rsid w:val="00130B47"/>
    <w:rPr>
      <w:rFonts w:ascii="Cambria" w:hAnsi="Cambria" w:cs="Mangal"/>
      <w:b/>
      <w:bCs/>
      <w:sz w:val="23"/>
      <w:szCs w:val="23"/>
      <w:lang w:eastAsia="zh-CN" w:bidi="hi-IN"/>
    </w:rPr>
  </w:style>
  <w:style w:type="character" w:customStyle="1" w:styleId="Nagwek4Znak">
    <w:name w:val="Nagłówek 4 Znak"/>
    <w:link w:val="Nagwek4"/>
    <w:uiPriority w:val="99"/>
    <w:semiHidden/>
    <w:locked/>
    <w:rsid w:val="00130B47"/>
    <w:rPr>
      <w:rFonts w:ascii="Calibri" w:hAnsi="Calibri" w:cs="Mangal"/>
      <w:b/>
      <w:bCs/>
      <w:sz w:val="25"/>
      <w:szCs w:val="25"/>
      <w:lang w:eastAsia="zh-CN" w:bidi="hi-IN"/>
    </w:rPr>
  </w:style>
  <w:style w:type="character" w:customStyle="1" w:styleId="Nagwek5Znak">
    <w:name w:val="Nagłówek 5 Znak"/>
    <w:link w:val="Nagwek5"/>
    <w:uiPriority w:val="99"/>
    <w:semiHidden/>
    <w:locked/>
    <w:rsid w:val="00130B47"/>
    <w:rPr>
      <w:rFonts w:ascii="Calibri" w:hAnsi="Calibri" w:cs="Mangal"/>
      <w:b/>
      <w:bCs/>
      <w:i/>
      <w:iCs/>
      <w:sz w:val="23"/>
      <w:szCs w:val="23"/>
      <w:lang w:eastAsia="zh-CN" w:bidi="hi-IN"/>
    </w:rPr>
  </w:style>
  <w:style w:type="character" w:customStyle="1" w:styleId="Nagwek6Znak">
    <w:name w:val="Nagłówek 6 Znak"/>
    <w:link w:val="Nagwek6"/>
    <w:uiPriority w:val="99"/>
    <w:semiHidden/>
    <w:locked/>
    <w:rsid w:val="00130B47"/>
    <w:rPr>
      <w:rFonts w:ascii="Calibri" w:hAnsi="Calibri" w:cs="Mangal"/>
      <w:b/>
      <w:bCs/>
      <w:sz w:val="20"/>
      <w:szCs w:val="20"/>
      <w:lang w:eastAsia="zh-CN" w:bidi="hi-IN"/>
    </w:rPr>
  </w:style>
  <w:style w:type="character" w:customStyle="1" w:styleId="ListLabel1">
    <w:name w:val="ListLabel 1"/>
    <w:uiPriority w:val="99"/>
    <w:rsid w:val="009212DD"/>
    <w:rPr>
      <w:rFonts w:ascii="Times New Roman" w:hAnsi="Times New Roman"/>
      <w:sz w:val="28"/>
      <w:u w:val="none"/>
    </w:rPr>
  </w:style>
  <w:style w:type="character" w:customStyle="1" w:styleId="ListLabel2">
    <w:name w:val="ListLabel 2"/>
    <w:uiPriority w:val="99"/>
    <w:rsid w:val="009212DD"/>
    <w:rPr>
      <w:u w:val="none"/>
    </w:rPr>
  </w:style>
  <w:style w:type="character" w:customStyle="1" w:styleId="ListLabel3">
    <w:name w:val="ListLabel 3"/>
    <w:uiPriority w:val="99"/>
    <w:rsid w:val="009212DD"/>
    <w:rPr>
      <w:u w:val="none"/>
    </w:rPr>
  </w:style>
  <w:style w:type="character" w:customStyle="1" w:styleId="ListLabel4">
    <w:name w:val="ListLabel 4"/>
    <w:uiPriority w:val="99"/>
    <w:rsid w:val="009212DD"/>
    <w:rPr>
      <w:u w:val="none"/>
    </w:rPr>
  </w:style>
  <w:style w:type="character" w:customStyle="1" w:styleId="ListLabel5">
    <w:name w:val="ListLabel 5"/>
    <w:uiPriority w:val="99"/>
    <w:rsid w:val="009212DD"/>
    <w:rPr>
      <w:u w:val="none"/>
    </w:rPr>
  </w:style>
  <w:style w:type="character" w:customStyle="1" w:styleId="ListLabel6">
    <w:name w:val="ListLabel 6"/>
    <w:uiPriority w:val="99"/>
    <w:rsid w:val="009212DD"/>
    <w:rPr>
      <w:u w:val="none"/>
    </w:rPr>
  </w:style>
  <w:style w:type="character" w:customStyle="1" w:styleId="ListLabel7">
    <w:name w:val="ListLabel 7"/>
    <w:uiPriority w:val="99"/>
    <w:rsid w:val="009212DD"/>
    <w:rPr>
      <w:u w:val="none"/>
    </w:rPr>
  </w:style>
  <w:style w:type="character" w:customStyle="1" w:styleId="ListLabel8">
    <w:name w:val="ListLabel 8"/>
    <w:uiPriority w:val="99"/>
    <w:rsid w:val="009212DD"/>
    <w:rPr>
      <w:u w:val="none"/>
    </w:rPr>
  </w:style>
  <w:style w:type="character" w:customStyle="1" w:styleId="ListLabel9">
    <w:name w:val="ListLabel 9"/>
    <w:uiPriority w:val="99"/>
    <w:rsid w:val="009212DD"/>
    <w:rPr>
      <w:u w:val="none"/>
    </w:rPr>
  </w:style>
  <w:style w:type="character" w:customStyle="1" w:styleId="ListLabel10">
    <w:name w:val="ListLabel 10"/>
    <w:uiPriority w:val="99"/>
    <w:rsid w:val="009212DD"/>
    <w:rPr>
      <w:rFonts w:ascii="Times New Roman" w:hAnsi="Times New Roman"/>
      <w:sz w:val="28"/>
      <w:u w:val="none"/>
    </w:rPr>
  </w:style>
  <w:style w:type="character" w:customStyle="1" w:styleId="ListLabel11">
    <w:name w:val="ListLabel 11"/>
    <w:uiPriority w:val="99"/>
    <w:rsid w:val="009212DD"/>
    <w:rPr>
      <w:u w:val="none"/>
    </w:rPr>
  </w:style>
  <w:style w:type="character" w:customStyle="1" w:styleId="ListLabel12">
    <w:name w:val="ListLabel 12"/>
    <w:uiPriority w:val="99"/>
    <w:rsid w:val="009212DD"/>
    <w:rPr>
      <w:u w:val="none"/>
    </w:rPr>
  </w:style>
  <w:style w:type="character" w:customStyle="1" w:styleId="ListLabel13">
    <w:name w:val="ListLabel 13"/>
    <w:uiPriority w:val="99"/>
    <w:rsid w:val="009212DD"/>
    <w:rPr>
      <w:u w:val="none"/>
    </w:rPr>
  </w:style>
  <w:style w:type="character" w:customStyle="1" w:styleId="ListLabel14">
    <w:name w:val="ListLabel 14"/>
    <w:uiPriority w:val="99"/>
    <w:rsid w:val="009212DD"/>
    <w:rPr>
      <w:u w:val="none"/>
    </w:rPr>
  </w:style>
  <w:style w:type="character" w:customStyle="1" w:styleId="ListLabel15">
    <w:name w:val="ListLabel 15"/>
    <w:uiPriority w:val="99"/>
    <w:rsid w:val="009212DD"/>
    <w:rPr>
      <w:u w:val="none"/>
    </w:rPr>
  </w:style>
  <w:style w:type="character" w:customStyle="1" w:styleId="ListLabel16">
    <w:name w:val="ListLabel 16"/>
    <w:uiPriority w:val="99"/>
    <w:rsid w:val="009212DD"/>
    <w:rPr>
      <w:u w:val="none"/>
    </w:rPr>
  </w:style>
  <w:style w:type="character" w:customStyle="1" w:styleId="ListLabel17">
    <w:name w:val="ListLabel 17"/>
    <w:uiPriority w:val="99"/>
    <w:rsid w:val="009212DD"/>
    <w:rPr>
      <w:u w:val="none"/>
    </w:rPr>
  </w:style>
  <w:style w:type="character" w:customStyle="1" w:styleId="ListLabel18">
    <w:name w:val="ListLabel 18"/>
    <w:uiPriority w:val="99"/>
    <w:rsid w:val="009212DD"/>
    <w:rPr>
      <w:u w:val="none"/>
    </w:rPr>
  </w:style>
  <w:style w:type="character" w:customStyle="1" w:styleId="ListLabel19">
    <w:name w:val="ListLabel 19"/>
    <w:uiPriority w:val="99"/>
    <w:rsid w:val="009212DD"/>
    <w:rPr>
      <w:rFonts w:ascii="Times New Roman" w:hAnsi="Times New Roman"/>
      <w:sz w:val="28"/>
      <w:u w:val="none"/>
    </w:rPr>
  </w:style>
  <w:style w:type="character" w:customStyle="1" w:styleId="ListLabel20">
    <w:name w:val="ListLabel 20"/>
    <w:uiPriority w:val="99"/>
    <w:rsid w:val="009212DD"/>
    <w:rPr>
      <w:u w:val="none"/>
    </w:rPr>
  </w:style>
  <w:style w:type="character" w:customStyle="1" w:styleId="ListLabel21">
    <w:name w:val="ListLabel 21"/>
    <w:uiPriority w:val="99"/>
    <w:rsid w:val="009212DD"/>
    <w:rPr>
      <w:u w:val="none"/>
    </w:rPr>
  </w:style>
  <w:style w:type="character" w:customStyle="1" w:styleId="ListLabel22">
    <w:name w:val="ListLabel 22"/>
    <w:uiPriority w:val="99"/>
    <w:rsid w:val="009212DD"/>
    <w:rPr>
      <w:u w:val="none"/>
    </w:rPr>
  </w:style>
  <w:style w:type="character" w:customStyle="1" w:styleId="ListLabel23">
    <w:name w:val="ListLabel 23"/>
    <w:uiPriority w:val="99"/>
    <w:rsid w:val="009212DD"/>
    <w:rPr>
      <w:u w:val="none"/>
    </w:rPr>
  </w:style>
  <w:style w:type="character" w:customStyle="1" w:styleId="ListLabel24">
    <w:name w:val="ListLabel 24"/>
    <w:uiPriority w:val="99"/>
    <w:rsid w:val="009212DD"/>
    <w:rPr>
      <w:u w:val="none"/>
    </w:rPr>
  </w:style>
  <w:style w:type="character" w:customStyle="1" w:styleId="ListLabel25">
    <w:name w:val="ListLabel 25"/>
    <w:uiPriority w:val="99"/>
    <w:rsid w:val="009212DD"/>
    <w:rPr>
      <w:u w:val="none"/>
    </w:rPr>
  </w:style>
  <w:style w:type="character" w:customStyle="1" w:styleId="ListLabel26">
    <w:name w:val="ListLabel 26"/>
    <w:uiPriority w:val="99"/>
    <w:rsid w:val="009212DD"/>
    <w:rPr>
      <w:u w:val="none"/>
    </w:rPr>
  </w:style>
  <w:style w:type="character" w:customStyle="1" w:styleId="ListLabel27">
    <w:name w:val="ListLabel 27"/>
    <w:uiPriority w:val="99"/>
    <w:rsid w:val="009212DD"/>
    <w:rPr>
      <w:u w:val="none"/>
    </w:rPr>
  </w:style>
  <w:style w:type="character" w:customStyle="1" w:styleId="ListLabel28">
    <w:name w:val="ListLabel 28"/>
    <w:uiPriority w:val="99"/>
    <w:rsid w:val="009212DD"/>
    <w:rPr>
      <w:rFonts w:ascii="Times New Roman" w:hAnsi="Times New Roman"/>
      <w:sz w:val="28"/>
      <w:u w:val="none"/>
    </w:rPr>
  </w:style>
  <w:style w:type="character" w:customStyle="1" w:styleId="ListLabel29">
    <w:name w:val="ListLabel 29"/>
    <w:uiPriority w:val="99"/>
    <w:rsid w:val="009212DD"/>
    <w:rPr>
      <w:u w:val="none"/>
    </w:rPr>
  </w:style>
  <w:style w:type="character" w:customStyle="1" w:styleId="ListLabel30">
    <w:name w:val="ListLabel 30"/>
    <w:uiPriority w:val="99"/>
    <w:rsid w:val="009212DD"/>
    <w:rPr>
      <w:u w:val="none"/>
    </w:rPr>
  </w:style>
  <w:style w:type="character" w:customStyle="1" w:styleId="ListLabel31">
    <w:name w:val="ListLabel 31"/>
    <w:uiPriority w:val="99"/>
    <w:rsid w:val="009212DD"/>
    <w:rPr>
      <w:u w:val="none"/>
    </w:rPr>
  </w:style>
  <w:style w:type="character" w:customStyle="1" w:styleId="ListLabel32">
    <w:name w:val="ListLabel 32"/>
    <w:uiPriority w:val="99"/>
    <w:rsid w:val="009212DD"/>
    <w:rPr>
      <w:u w:val="none"/>
    </w:rPr>
  </w:style>
  <w:style w:type="character" w:customStyle="1" w:styleId="ListLabel33">
    <w:name w:val="ListLabel 33"/>
    <w:uiPriority w:val="99"/>
    <w:rsid w:val="009212DD"/>
    <w:rPr>
      <w:u w:val="none"/>
    </w:rPr>
  </w:style>
  <w:style w:type="character" w:customStyle="1" w:styleId="ListLabel34">
    <w:name w:val="ListLabel 34"/>
    <w:uiPriority w:val="99"/>
    <w:rsid w:val="009212DD"/>
    <w:rPr>
      <w:u w:val="none"/>
    </w:rPr>
  </w:style>
  <w:style w:type="character" w:customStyle="1" w:styleId="ListLabel35">
    <w:name w:val="ListLabel 35"/>
    <w:uiPriority w:val="99"/>
    <w:rsid w:val="009212DD"/>
    <w:rPr>
      <w:u w:val="none"/>
    </w:rPr>
  </w:style>
  <w:style w:type="character" w:customStyle="1" w:styleId="ListLabel36">
    <w:name w:val="ListLabel 36"/>
    <w:uiPriority w:val="99"/>
    <w:rsid w:val="009212DD"/>
    <w:rPr>
      <w:u w:val="none"/>
    </w:rPr>
  </w:style>
  <w:style w:type="character" w:customStyle="1" w:styleId="ListLabel37">
    <w:name w:val="ListLabel 37"/>
    <w:uiPriority w:val="99"/>
    <w:rsid w:val="009212DD"/>
    <w:rPr>
      <w:rFonts w:ascii="Times New Roman" w:hAnsi="Times New Roman"/>
      <w:sz w:val="28"/>
      <w:u w:val="none"/>
    </w:rPr>
  </w:style>
  <w:style w:type="character" w:customStyle="1" w:styleId="ListLabel38">
    <w:name w:val="ListLabel 38"/>
    <w:uiPriority w:val="99"/>
    <w:rsid w:val="009212DD"/>
    <w:rPr>
      <w:u w:val="none"/>
    </w:rPr>
  </w:style>
  <w:style w:type="character" w:customStyle="1" w:styleId="ListLabel39">
    <w:name w:val="ListLabel 39"/>
    <w:uiPriority w:val="99"/>
    <w:rsid w:val="009212DD"/>
    <w:rPr>
      <w:u w:val="none"/>
    </w:rPr>
  </w:style>
  <w:style w:type="character" w:customStyle="1" w:styleId="ListLabel40">
    <w:name w:val="ListLabel 40"/>
    <w:uiPriority w:val="99"/>
    <w:rsid w:val="009212DD"/>
    <w:rPr>
      <w:u w:val="none"/>
    </w:rPr>
  </w:style>
  <w:style w:type="character" w:customStyle="1" w:styleId="ListLabel41">
    <w:name w:val="ListLabel 41"/>
    <w:uiPriority w:val="99"/>
    <w:rsid w:val="009212DD"/>
    <w:rPr>
      <w:u w:val="none"/>
    </w:rPr>
  </w:style>
  <w:style w:type="character" w:customStyle="1" w:styleId="ListLabel42">
    <w:name w:val="ListLabel 42"/>
    <w:uiPriority w:val="99"/>
    <w:rsid w:val="009212DD"/>
    <w:rPr>
      <w:u w:val="none"/>
    </w:rPr>
  </w:style>
  <w:style w:type="character" w:customStyle="1" w:styleId="ListLabel43">
    <w:name w:val="ListLabel 43"/>
    <w:uiPriority w:val="99"/>
    <w:rsid w:val="009212DD"/>
    <w:rPr>
      <w:u w:val="none"/>
    </w:rPr>
  </w:style>
  <w:style w:type="character" w:customStyle="1" w:styleId="ListLabel44">
    <w:name w:val="ListLabel 44"/>
    <w:uiPriority w:val="99"/>
    <w:rsid w:val="009212DD"/>
    <w:rPr>
      <w:u w:val="none"/>
    </w:rPr>
  </w:style>
  <w:style w:type="character" w:customStyle="1" w:styleId="ListLabel45">
    <w:name w:val="ListLabel 45"/>
    <w:uiPriority w:val="99"/>
    <w:rsid w:val="009212DD"/>
    <w:rPr>
      <w:u w:val="none"/>
    </w:rPr>
  </w:style>
  <w:style w:type="character" w:customStyle="1" w:styleId="czeinternetowe">
    <w:name w:val="Łącze internetowe"/>
    <w:uiPriority w:val="99"/>
    <w:rsid w:val="009212DD"/>
    <w:rPr>
      <w:color w:val="000080"/>
      <w:u w:val="single"/>
    </w:rPr>
  </w:style>
  <w:style w:type="character" w:customStyle="1" w:styleId="Odwiedzoneczeinternetowe">
    <w:name w:val="Odwiedzone łącze internetowe"/>
    <w:uiPriority w:val="99"/>
    <w:rsid w:val="009212DD"/>
    <w:rPr>
      <w:color w:val="80000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rsid w:val="009212D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character" w:customStyle="1" w:styleId="NagwekZnak">
    <w:name w:val="Nagłówek Znak"/>
    <w:link w:val="Nagwek"/>
    <w:uiPriority w:val="99"/>
    <w:semiHidden/>
    <w:locked/>
    <w:rsid w:val="00130B47"/>
    <w:rPr>
      <w:rFonts w:cs="Mangal"/>
      <w:sz w:val="20"/>
      <w:szCs w:val="20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9212DD"/>
    <w:pPr>
      <w:spacing w:after="14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130B47"/>
    <w:rPr>
      <w:rFonts w:cs="Mangal"/>
      <w:sz w:val="20"/>
      <w:szCs w:val="20"/>
      <w:lang w:eastAsia="zh-CN" w:bidi="hi-IN"/>
    </w:rPr>
  </w:style>
  <w:style w:type="paragraph" w:styleId="Lista">
    <w:name w:val="List"/>
    <w:basedOn w:val="Tekstpodstawowy"/>
    <w:uiPriority w:val="99"/>
    <w:rsid w:val="009212DD"/>
  </w:style>
  <w:style w:type="paragraph" w:styleId="Legenda">
    <w:name w:val="caption"/>
    <w:basedOn w:val="Normalny"/>
    <w:uiPriority w:val="99"/>
    <w:qFormat/>
    <w:rsid w:val="009212D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212DD"/>
    <w:pPr>
      <w:suppressLineNumbers/>
    </w:pPr>
  </w:style>
  <w:style w:type="paragraph" w:customStyle="1" w:styleId="LO-normal">
    <w:name w:val="LO-normal"/>
    <w:uiPriority w:val="99"/>
    <w:rsid w:val="009212DD"/>
    <w:rPr>
      <w:sz w:val="22"/>
      <w:szCs w:val="22"/>
      <w:lang w:eastAsia="zh-CN" w:bidi="hi-IN"/>
    </w:rPr>
  </w:style>
  <w:style w:type="paragraph" w:styleId="Tytu">
    <w:name w:val="Title"/>
    <w:basedOn w:val="LO-normal"/>
    <w:next w:val="Normalny"/>
    <w:link w:val="TytuZnak"/>
    <w:uiPriority w:val="99"/>
    <w:qFormat/>
    <w:rsid w:val="009212DD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locked/>
    <w:rsid w:val="00130B47"/>
    <w:rPr>
      <w:rFonts w:ascii="Cambria" w:hAnsi="Cambria" w:cs="Mangal"/>
      <w:b/>
      <w:bCs/>
      <w:kern w:val="28"/>
      <w:sz w:val="29"/>
      <w:szCs w:val="29"/>
      <w:lang w:eastAsia="zh-CN" w:bidi="hi-IN"/>
    </w:rPr>
  </w:style>
  <w:style w:type="paragraph" w:styleId="Podtytu">
    <w:name w:val="Subtitle"/>
    <w:basedOn w:val="LO-normal"/>
    <w:next w:val="Normalny"/>
    <w:link w:val="PodtytuZnak"/>
    <w:uiPriority w:val="99"/>
    <w:qFormat/>
    <w:rsid w:val="009212DD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locked/>
    <w:rsid w:val="00130B47"/>
    <w:rPr>
      <w:rFonts w:ascii="Cambria" w:hAnsi="Cambria" w:cs="Mangal"/>
      <w:sz w:val="21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0D78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230F8"/>
    <w:rPr>
      <w:rFonts w:ascii="Times New Roman" w:hAnsi="Times New Roman" w:cs="Mangal"/>
      <w:sz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Pastisz - reprodukcja wrażliwości </vt:lpstr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Pastisz - reprodukcja wrażliwości </dc:title>
  <dc:subject/>
  <dc:creator/>
  <cp:keywords/>
  <dc:description/>
  <cp:lastModifiedBy>Biblioteka</cp:lastModifiedBy>
  <cp:revision>15</cp:revision>
  <cp:lastPrinted>2023-09-19T10:18:00Z</cp:lastPrinted>
  <dcterms:created xsi:type="dcterms:W3CDTF">2019-01-17T07:59:00Z</dcterms:created>
  <dcterms:modified xsi:type="dcterms:W3CDTF">2023-09-26T05:50:00Z</dcterms:modified>
</cp:coreProperties>
</file>